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25" w:rsidRPr="006F63D6" w:rsidRDefault="002B7DCC" w:rsidP="000415DF">
      <w:pPr>
        <w:pStyle w:val="Nadpis1"/>
        <w:spacing w:before="480" w:after="0"/>
        <w:jc w:val="center"/>
        <w:rPr>
          <w:color w:val="800000"/>
          <w:sz w:val="26"/>
          <w:szCs w:val="26"/>
        </w:rPr>
      </w:pPr>
      <w:bookmarkStart w:id="0" w:name="_GoBack"/>
      <w:bookmarkEnd w:id="0"/>
      <w:r w:rsidRPr="006F63D6">
        <w:rPr>
          <w:color w:val="800000"/>
          <w:sz w:val="26"/>
          <w:szCs w:val="26"/>
        </w:rPr>
        <w:t>Stanovení místa, termínu a doby</w:t>
      </w:r>
      <w:r w:rsidR="00EA64C4" w:rsidRPr="006F63D6">
        <w:rPr>
          <w:color w:val="800000"/>
          <w:sz w:val="26"/>
          <w:szCs w:val="26"/>
        </w:rPr>
        <w:t xml:space="preserve"> </w:t>
      </w:r>
      <w:r w:rsidRPr="006F63D6">
        <w:rPr>
          <w:color w:val="800000"/>
          <w:sz w:val="26"/>
          <w:szCs w:val="26"/>
        </w:rPr>
        <w:t>pro podání</w:t>
      </w:r>
      <w:r w:rsidR="006D05CC" w:rsidRPr="006F63D6">
        <w:rPr>
          <w:color w:val="800000"/>
          <w:sz w:val="26"/>
          <w:szCs w:val="26"/>
        </w:rPr>
        <w:t xml:space="preserve"> žádostí</w:t>
      </w:r>
      <w:r w:rsidR="00A71ED0" w:rsidRPr="006F63D6">
        <w:rPr>
          <w:color w:val="800000"/>
          <w:sz w:val="26"/>
          <w:szCs w:val="26"/>
        </w:rPr>
        <w:t xml:space="preserve"> o přijetí dětí </w:t>
      </w:r>
      <w:r w:rsidR="00F26D17" w:rsidRPr="006F63D6">
        <w:rPr>
          <w:color w:val="800000"/>
          <w:sz w:val="26"/>
          <w:szCs w:val="26"/>
        </w:rPr>
        <w:t>k předškolnímu vzdělávání</w:t>
      </w:r>
      <w:r w:rsidR="006D05CC" w:rsidRPr="006F63D6">
        <w:rPr>
          <w:color w:val="800000"/>
          <w:sz w:val="26"/>
          <w:szCs w:val="26"/>
        </w:rPr>
        <w:t xml:space="preserve"> na školní rok </w:t>
      </w:r>
      <w:r w:rsidR="00103C25" w:rsidRPr="006F63D6">
        <w:rPr>
          <w:color w:val="800000"/>
          <w:sz w:val="26"/>
          <w:szCs w:val="26"/>
        </w:rPr>
        <w:t>20</w:t>
      </w:r>
      <w:r w:rsidR="00DB497D" w:rsidRPr="006F63D6">
        <w:rPr>
          <w:color w:val="800000"/>
          <w:sz w:val="26"/>
          <w:szCs w:val="26"/>
        </w:rPr>
        <w:t>1</w:t>
      </w:r>
      <w:r w:rsidR="00D541C3">
        <w:rPr>
          <w:color w:val="800000"/>
          <w:sz w:val="26"/>
          <w:szCs w:val="26"/>
        </w:rPr>
        <w:t>8</w:t>
      </w:r>
      <w:r w:rsidR="00C10560" w:rsidRPr="006F63D6">
        <w:rPr>
          <w:color w:val="800000"/>
          <w:sz w:val="26"/>
          <w:szCs w:val="26"/>
        </w:rPr>
        <w:t>/201</w:t>
      </w:r>
      <w:r w:rsidR="00D541C3">
        <w:rPr>
          <w:color w:val="800000"/>
          <w:sz w:val="26"/>
          <w:szCs w:val="26"/>
        </w:rPr>
        <w:t>9</w:t>
      </w:r>
    </w:p>
    <w:p w:rsidR="00870E32" w:rsidRPr="006F63D6" w:rsidRDefault="00DC426C" w:rsidP="005A7F19">
      <w:pPr>
        <w:pStyle w:val="Zkladntext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F63D6">
        <w:rPr>
          <w:rFonts w:ascii="Arial" w:hAnsi="Arial" w:cs="Arial"/>
          <w:sz w:val="22"/>
          <w:szCs w:val="22"/>
        </w:rPr>
        <w:t xml:space="preserve">Ředitelky mateřských škol </w:t>
      </w:r>
      <w:r w:rsidR="00B969A3" w:rsidRPr="006F63D6">
        <w:rPr>
          <w:rFonts w:ascii="Arial" w:hAnsi="Arial" w:cs="Arial"/>
          <w:sz w:val="22"/>
          <w:szCs w:val="22"/>
        </w:rPr>
        <w:t>zřizovaných M</w:t>
      </w:r>
      <w:r w:rsidR="00C90138" w:rsidRPr="006F63D6">
        <w:rPr>
          <w:rFonts w:ascii="Arial" w:hAnsi="Arial" w:cs="Arial"/>
          <w:sz w:val="22"/>
          <w:szCs w:val="22"/>
        </w:rPr>
        <w:t>ěstem Vsetín</w:t>
      </w:r>
      <w:r w:rsidR="00AA17E1" w:rsidRPr="006F63D6">
        <w:rPr>
          <w:rFonts w:ascii="Arial" w:hAnsi="Arial" w:cs="Arial"/>
          <w:sz w:val="22"/>
          <w:szCs w:val="22"/>
        </w:rPr>
        <w:t xml:space="preserve"> po dohodě se zřizovatelem</w:t>
      </w:r>
      <w:r w:rsidR="00EA64C4" w:rsidRPr="006F63D6">
        <w:rPr>
          <w:rFonts w:ascii="Arial" w:hAnsi="Arial" w:cs="Arial"/>
          <w:sz w:val="22"/>
          <w:szCs w:val="22"/>
        </w:rPr>
        <w:t xml:space="preserve"> </w:t>
      </w:r>
      <w:r w:rsidR="00AA17E1" w:rsidRPr="006F63D6">
        <w:rPr>
          <w:rFonts w:ascii="Arial" w:hAnsi="Arial" w:cs="Arial"/>
          <w:sz w:val="22"/>
          <w:szCs w:val="22"/>
        </w:rPr>
        <w:t xml:space="preserve">stanoví </w:t>
      </w:r>
      <w:r w:rsidR="00F26D17" w:rsidRPr="006F63D6">
        <w:rPr>
          <w:rFonts w:ascii="Arial" w:hAnsi="Arial" w:cs="Arial"/>
          <w:sz w:val="22"/>
          <w:szCs w:val="22"/>
        </w:rPr>
        <w:t xml:space="preserve">v souladu s </w:t>
      </w:r>
      <w:r w:rsidR="00AA17E1" w:rsidRPr="006F63D6">
        <w:rPr>
          <w:rFonts w:ascii="Arial" w:hAnsi="Arial" w:cs="Arial"/>
          <w:sz w:val="22"/>
          <w:szCs w:val="22"/>
        </w:rPr>
        <w:t>§ 34 odst. 2)</w:t>
      </w:r>
      <w:r w:rsidR="00EA64C4" w:rsidRPr="006F63D6">
        <w:rPr>
          <w:rFonts w:ascii="Arial" w:hAnsi="Arial" w:cs="Arial"/>
          <w:sz w:val="22"/>
          <w:szCs w:val="22"/>
        </w:rPr>
        <w:t xml:space="preserve"> </w:t>
      </w:r>
      <w:r w:rsidR="00F26D17" w:rsidRPr="006F63D6">
        <w:rPr>
          <w:rFonts w:ascii="Arial" w:hAnsi="Arial" w:cs="Arial"/>
          <w:sz w:val="22"/>
          <w:szCs w:val="22"/>
        </w:rPr>
        <w:t>zákon</w:t>
      </w:r>
      <w:r w:rsidR="00AA17E1" w:rsidRPr="006F63D6">
        <w:rPr>
          <w:rFonts w:ascii="Arial" w:hAnsi="Arial" w:cs="Arial"/>
          <w:sz w:val="22"/>
          <w:szCs w:val="22"/>
        </w:rPr>
        <w:t>a</w:t>
      </w:r>
      <w:r w:rsidR="00EA64C4" w:rsidRPr="006F63D6">
        <w:rPr>
          <w:rFonts w:ascii="Arial" w:hAnsi="Arial" w:cs="Arial"/>
          <w:sz w:val="22"/>
          <w:szCs w:val="22"/>
        </w:rPr>
        <w:t xml:space="preserve"> </w:t>
      </w:r>
      <w:r w:rsidR="00AA17E1" w:rsidRPr="006F63D6">
        <w:rPr>
          <w:rFonts w:ascii="Arial" w:hAnsi="Arial" w:cs="Arial"/>
          <w:sz w:val="22"/>
          <w:szCs w:val="22"/>
        </w:rPr>
        <w:t>č. 561/2004 S</w:t>
      </w:r>
      <w:r w:rsidR="00F26D17" w:rsidRPr="006F63D6">
        <w:rPr>
          <w:rFonts w:ascii="Arial" w:hAnsi="Arial" w:cs="Arial"/>
          <w:sz w:val="22"/>
          <w:szCs w:val="22"/>
        </w:rPr>
        <w:t>b., o předškolním, základním, středním, vyšším odborném a jiném vzdělávání</w:t>
      </w:r>
      <w:r w:rsidR="00CE2DCB" w:rsidRPr="006F63D6">
        <w:rPr>
          <w:rFonts w:ascii="Arial" w:hAnsi="Arial" w:cs="Arial"/>
          <w:sz w:val="22"/>
          <w:szCs w:val="22"/>
        </w:rPr>
        <w:t xml:space="preserve"> (školský zákon)</w:t>
      </w:r>
      <w:r w:rsidR="007E6D41" w:rsidRPr="006F63D6">
        <w:rPr>
          <w:rFonts w:ascii="Arial" w:hAnsi="Arial" w:cs="Arial"/>
          <w:sz w:val="22"/>
          <w:szCs w:val="22"/>
        </w:rPr>
        <w:t>,</w:t>
      </w:r>
      <w:r w:rsidR="00F26D17" w:rsidRPr="006F63D6">
        <w:rPr>
          <w:rFonts w:ascii="Arial" w:hAnsi="Arial" w:cs="Arial"/>
          <w:sz w:val="22"/>
          <w:szCs w:val="22"/>
        </w:rPr>
        <w:t xml:space="preserve"> v platném znění</w:t>
      </w:r>
      <w:r w:rsidR="006D05CC" w:rsidRPr="006F63D6">
        <w:rPr>
          <w:rFonts w:ascii="Arial" w:hAnsi="Arial" w:cs="Arial"/>
          <w:sz w:val="22"/>
          <w:szCs w:val="22"/>
        </w:rPr>
        <w:t xml:space="preserve"> </w:t>
      </w:r>
      <w:r w:rsidR="00E36564" w:rsidRPr="006F63D6">
        <w:rPr>
          <w:rFonts w:ascii="Arial" w:hAnsi="Arial" w:cs="Arial"/>
          <w:sz w:val="22"/>
          <w:szCs w:val="22"/>
        </w:rPr>
        <w:t>místo</w:t>
      </w:r>
      <w:r w:rsidR="000415DF">
        <w:rPr>
          <w:rFonts w:ascii="Arial" w:hAnsi="Arial" w:cs="Arial"/>
          <w:sz w:val="22"/>
          <w:szCs w:val="22"/>
        </w:rPr>
        <w:t>, termín</w:t>
      </w:r>
      <w:r w:rsidR="00E36564" w:rsidRPr="006F63D6">
        <w:rPr>
          <w:rFonts w:ascii="Arial" w:hAnsi="Arial" w:cs="Arial"/>
          <w:sz w:val="22"/>
          <w:szCs w:val="22"/>
        </w:rPr>
        <w:t xml:space="preserve"> </w:t>
      </w:r>
      <w:r w:rsidR="006D05CC" w:rsidRPr="006F63D6">
        <w:rPr>
          <w:rFonts w:ascii="Arial" w:hAnsi="Arial" w:cs="Arial"/>
          <w:sz w:val="22"/>
          <w:szCs w:val="22"/>
        </w:rPr>
        <w:t xml:space="preserve">a dobu </w:t>
      </w:r>
      <w:r w:rsidR="00504303" w:rsidRPr="006F63D6">
        <w:rPr>
          <w:rFonts w:ascii="Arial" w:hAnsi="Arial" w:cs="Arial"/>
          <w:sz w:val="22"/>
          <w:szCs w:val="22"/>
        </w:rPr>
        <w:t>pro podání</w:t>
      </w:r>
      <w:r w:rsidR="006D05CC" w:rsidRPr="006F63D6">
        <w:rPr>
          <w:rFonts w:ascii="Arial" w:hAnsi="Arial" w:cs="Arial"/>
          <w:sz w:val="22"/>
          <w:szCs w:val="22"/>
        </w:rPr>
        <w:t xml:space="preserve"> žádostí </w:t>
      </w:r>
      <w:r w:rsidR="00F82CEA" w:rsidRPr="006F63D6">
        <w:rPr>
          <w:rFonts w:ascii="Arial" w:hAnsi="Arial" w:cs="Arial"/>
          <w:sz w:val="22"/>
          <w:szCs w:val="22"/>
        </w:rPr>
        <w:t xml:space="preserve">o přijetí dětí </w:t>
      </w:r>
      <w:r w:rsidR="00F26D17" w:rsidRPr="006F63D6">
        <w:rPr>
          <w:rFonts w:ascii="Arial" w:hAnsi="Arial" w:cs="Arial"/>
          <w:sz w:val="22"/>
          <w:szCs w:val="22"/>
        </w:rPr>
        <w:t>k předškolním</w:t>
      </w:r>
      <w:r w:rsidR="00C137C5" w:rsidRPr="006F63D6">
        <w:rPr>
          <w:rFonts w:ascii="Arial" w:hAnsi="Arial" w:cs="Arial"/>
          <w:sz w:val="22"/>
          <w:szCs w:val="22"/>
        </w:rPr>
        <w:t>u vzdělávání</w:t>
      </w:r>
      <w:r w:rsidR="00C10560" w:rsidRPr="006F63D6">
        <w:rPr>
          <w:rFonts w:ascii="Arial" w:hAnsi="Arial" w:cs="Arial"/>
          <w:sz w:val="22"/>
          <w:szCs w:val="22"/>
        </w:rPr>
        <w:t xml:space="preserve"> na školní rok 201</w:t>
      </w:r>
      <w:r w:rsidR="00D541C3">
        <w:rPr>
          <w:rFonts w:ascii="Arial" w:hAnsi="Arial" w:cs="Arial"/>
          <w:sz w:val="22"/>
          <w:szCs w:val="22"/>
        </w:rPr>
        <w:t>8</w:t>
      </w:r>
      <w:r w:rsidR="00C10560" w:rsidRPr="006F63D6">
        <w:rPr>
          <w:rFonts w:ascii="Arial" w:hAnsi="Arial" w:cs="Arial"/>
          <w:sz w:val="22"/>
          <w:szCs w:val="22"/>
        </w:rPr>
        <w:t>/201</w:t>
      </w:r>
      <w:r w:rsidR="00D541C3">
        <w:rPr>
          <w:rFonts w:ascii="Arial" w:hAnsi="Arial" w:cs="Arial"/>
          <w:sz w:val="22"/>
          <w:szCs w:val="22"/>
        </w:rPr>
        <w:t>9</w:t>
      </w:r>
      <w:r w:rsidR="00F26D17" w:rsidRPr="006F63D6">
        <w:rPr>
          <w:rFonts w:ascii="Arial" w:hAnsi="Arial" w:cs="Arial"/>
          <w:sz w:val="22"/>
          <w:szCs w:val="22"/>
        </w:rPr>
        <w:t>:</w:t>
      </w:r>
    </w:p>
    <w:p w:rsidR="00103C25" w:rsidRPr="006F63D6" w:rsidRDefault="00F26D17" w:rsidP="00EA64C4">
      <w:pPr>
        <w:spacing w:before="12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6F63D6">
        <w:rPr>
          <w:rFonts w:ascii="Arial" w:hAnsi="Arial" w:cs="Arial"/>
          <w:color w:val="000000"/>
          <w:sz w:val="22"/>
          <w:szCs w:val="22"/>
        </w:rPr>
        <w:t>Mateřská škola Vsetín, Benátky1175</w:t>
      </w:r>
    </w:p>
    <w:p w:rsidR="00F26D17" w:rsidRPr="006E7DF4" w:rsidRDefault="00F26D17" w:rsidP="00EA64C4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6E7DF4">
        <w:rPr>
          <w:rFonts w:ascii="Arial" w:hAnsi="Arial" w:cs="Arial"/>
          <w:color w:val="000000"/>
          <w:sz w:val="22"/>
          <w:szCs w:val="22"/>
        </w:rPr>
        <w:t>Mateřská škola Vsetín, Jasenka 757</w:t>
      </w:r>
      <w:r w:rsidR="00EA64C4" w:rsidRPr="006E7DF4">
        <w:rPr>
          <w:rFonts w:ascii="Arial" w:hAnsi="Arial" w:cs="Arial"/>
          <w:color w:val="000000"/>
          <w:sz w:val="22"/>
          <w:szCs w:val="22"/>
        </w:rPr>
        <w:t>, příspěvková organizace</w:t>
      </w:r>
    </w:p>
    <w:p w:rsidR="00EA64C4" w:rsidRPr="006E7DF4" w:rsidRDefault="00CB16DF" w:rsidP="00EA64C4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6E7DF4">
        <w:rPr>
          <w:rFonts w:ascii="Arial" w:hAnsi="Arial" w:cs="Arial"/>
          <w:color w:val="000000"/>
          <w:sz w:val="22"/>
          <w:szCs w:val="22"/>
        </w:rPr>
        <w:t>Mateřská škola Vsetín, Kobzáňova 1537</w:t>
      </w:r>
    </w:p>
    <w:p w:rsidR="00F26D17" w:rsidRPr="006E7DF4" w:rsidRDefault="00F26D17" w:rsidP="00EA64C4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6E7DF4">
        <w:rPr>
          <w:rFonts w:ascii="Arial" w:hAnsi="Arial" w:cs="Arial"/>
          <w:color w:val="000000"/>
          <w:sz w:val="22"/>
          <w:szCs w:val="22"/>
        </w:rPr>
        <w:t>Mateřská škola Vsetín, Luh I 1832</w:t>
      </w:r>
    </w:p>
    <w:p w:rsidR="00F26D17" w:rsidRPr="006E7DF4" w:rsidRDefault="00F26D17" w:rsidP="00EA64C4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6E7DF4">
        <w:rPr>
          <w:rFonts w:ascii="Arial" w:hAnsi="Arial" w:cs="Arial"/>
          <w:color w:val="000000"/>
          <w:sz w:val="22"/>
          <w:szCs w:val="22"/>
        </w:rPr>
        <w:t>Mateřská škola Vsetín, Na Kopečku 13</w:t>
      </w:r>
      <w:r w:rsidR="00EA64C4" w:rsidRPr="006E7DF4">
        <w:rPr>
          <w:rFonts w:ascii="Arial" w:hAnsi="Arial" w:cs="Arial"/>
          <w:color w:val="000000"/>
          <w:sz w:val="22"/>
          <w:szCs w:val="22"/>
        </w:rPr>
        <w:t>, příspěvková organizace</w:t>
      </w:r>
    </w:p>
    <w:p w:rsidR="00F26D17" w:rsidRPr="006E7DF4" w:rsidRDefault="00F26D17" w:rsidP="00EA64C4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6E7DF4">
        <w:rPr>
          <w:rFonts w:ascii="Arial" w:hAnsi="Arial" w:cs="Arial"/>
          <w:color w:val="000000"/>
          <w:sz w:val="22"/>
          <w:szCs w:val="22"/>
        </w:rPr>
        <w:t>Mateřská škola Vsetín, Ohrada 1879</w:t>
      </w:r>
      <w:r w:rsidR="00EA64C4" w:rsidRPr="006E7DF4">
        <w:rPr>
          <w:rFonts w:ascii="Arial" w:hAnsi="Arial" w:cs="Arial"/>
          <w:color w:val="000000"/>
          <w:sz w:val="22"/>
          <w:szCs w:val="22"/>
        </w:rPr>
        <w:t>, příspěvková organizace</w:t>
      </w:r>
    </w:p>
    <w:p w:rsidR="00F26D17" w:rsidRPr="006E7DF4" w:rsidRDefault="00F26D17" w:rsidP="00EA64C4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6E7DF4">
        <w:rPr>
          <w:rFonts w:ascii="Arial" w:hAnsi="Arial" w:cs="Arial"/>
          <w:color w:val="000000"/>
          <w:sz w:val="22"/>
          <w:szCs w:val="22"/>
        </w:rPr>
        <w:t>Mateřská škola Vsetín, Rokytnice 425</w:t>
      </w:r>
    </w:p>
    <w:p w:rsidR="00F26D17" w:rsidRPr="006E7DF4" w:rsidRDefault="00F26D17" w:rsidP="00EA64C4">
      <w:pPr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E7DF4">
        <w:rPr>
          <w:rFonts w:ascii="Arial" w:hAnsi="Arial" w:cs="Arial"/>
          <w:color w:val="000000"/>
          <w:sz w:val="22"/>
          <w:szCs w:val="22"/>
        </w:rPr>
        <w:t>Mateřská škola Vsetín, Sychrov 96</w:t>
      </w:r>
    </w:p>
    <w:p w:rsidR="00F26D17" w:rsidRPr="004476F6" w:rsidRDefault="00F26D17" w:rsidP="00EA64C4">
      <w:pPr>
        <w:ind w:left="1416" w:firstLine="708"/>
        <w:rPr>
          <w:rFonts w:ascii="Arial" w:hAnsi="Arial" w:cs="Arial"/>
          <w:color w:val="000000"/>
        </w:rPr>
      </w:pPr>
      <w:r w:rsidRPr="006E7DF4">
        <w:rPr>
          <w:rFonts w:ascii="Arial" w:hAnsi="Arial" w:cs="Arial"/>
          <w:color w:val="000000"/>
          <w:sz w:val="22"/>
          <w:szCs w:val="22"/>
        </w:rPr>
        <w:t>Mateřská škola Vsetín, Trávníky 1218</w:t>
      </w:r>
    </w:p>
    <w:p w:rsidR="00214C10" w:rsidRPr="00FC57DF" w:rsidRDefault="00214C10" w:rsidP="00D62FCB">
      <w:pPr>
        <w:pStyle w:val="Nadpis3"/>
        <w:spacing w:before="120"/>
        <w:rPr>
          <w:rFonts w:ascii="Arial" w:hAnsi="Arial" w:cs="Arial"/>
          <w:b w:val="0"/>
          <w:color w:val="FF0000"/>
          <w:sz w:val="22"/>
          <w:szCs w:val="22"/>
        </w:rPr>
      </w:pPr>
      <w:r w:rsidRPr="00FC57DF">
        <w:rPr>
          <w:rFonts w:ascii="Arial" w:hAnsi="Arial" w:cs="Arial"/>
          <w:color w:val="FF0000"/>
          <w:sz w:val="22"/>
          <w:szCs w:val="22"/>
          <w:u w:val="single"/>
        </w:rPr>
        <w:t>Místo přijímání žádostí</w:t>
      </w:r>
      <w:r w:rsidR="00EA64C4" w:rsidRPr="00FC57DF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214C10" w:rsidRPr="006F63D6" w:rsidRDefault="00214C10" w:rsidP="00D62FCB">
      <w:pPr>
        <w:pStyle w:val="Nadpis3"/>
        <w:spacing w:before="120"/>
        <w:jc w:val="both"/>
        <w:rPr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6F63D6">
        <w:rPr>
          <w:rFonts w:ascii="Arial" w:hAnsi="Arial" w:cs="Arial"/>
          <w:b w:val="0"/>
          <w:color w:val="000000"/>
          <w:sz w:val="22"/>
          <w:szCs w:val="22"/>
        </w:rPr>
        <w:t>Místem přijímání žádostí o přijetí dětí k předškolnímu vzdělávání je zvolená mateřská škola.</w:t>
      </w:r>
    </w:p>
    <w:p w:rsidR="00F15671" w:rsidRPr="006F63D6" w:rsidRDefault="00214C10" w:rsidP="00F15671">
      <w:pPr>
        <w:rPr>
          <w:rFonts w:ascii="Arial" w:hAnsi="Arial" w:cs="Arial"/>
          <w:color w:val="000000"/>
          <w:sz w:val="22"/>
          <w:szCs w:val="22"/>
        </w:rPr>
      </w:pPr>
      <w:r w:rsidRPr="006F63D6">
        <w:rPr>
          <w:rFonts w:ascii="Arial" w:hAnsi="Arial" w:cs="Arial"/>
          <w:color w:val="000000"/>
          <w:sz w:val="22"/>
          <w:szCs w:val="22"/>
        </w:rPr>
        <w:t>MŠ Vsetín, Kobzáňova 1537 přijímá k integraci také děti se zdravotním</w:t>
      </w:r>
      <w:r w:rsidR="00EA64C4" w:rsidRPr="006F63D6">
        <w:rPr>
          <w:rFonts w:ascii="Arial" w:hAnsi="Arial" w:cs="Arial"/>
          <w:color w:val="000000"/>
          <w:sz w:val="22"/>
          <w:szCs w:val="22"/>
        </w:rPr>
        <w:t xml:space="preserve"> postižením,</w:t>
      </w:r>
      <w:r w:rsidR="000C3A24" w:rsidRPr="006F63D6">
        <w:rPr>
          <w:rFonts w:ascii="Arial" w:hAnsi="Arial" w:cs="Arial"/>
          <w:color w:val="000000"/>
          <w:sz w:val="22"/>
          <w:szCs w:val="22"/>
        </w:rPr>
        <w:br/>
      </w:r>
      <w:r w:rsidR="00076C78" w:rsidRPr="006F63D6">
        <w:rPr>
          <w:rFonts w:ascii="Arial" w:hAnsi="Arial" w:cs="Arial"/>
          <w:color w:val="000000"/>
          <w:sz w:val="22"/>
          <w:szCs w:val="22"/>
        </w:rPr>
        <w:t xml:space="preserve">MŠ </w:t>
      </w:r>
      <w:r w:rsidRPr="006F63D6">
        <w:rPr>
          <w:rFonts w:ascii="Arial" w:hAnsi="Arial" w:cs="Arial"/>
          <w:color w:val="000000"/>
          <w:sz w:val="22"/>
          <w:szCs w:val="22"/>
        </w:rPr>
        <w:t>Vsetín,</w:t>
      </w:r>
      <w:r w:rsidR="00EA64C4" w:rsidRPr="006F63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3D6">
        <w:rPr>
          <w:rFonts w:ascii="Arial" w:hAnsi="Arial" w:cs="Arial"/>
          <w:color w:val="000000"/>
          <w:sz w:val="22"/>
          <w:szCs w:val="22"/>
        </w:rPr>
        <w:t xml:space="preserve">Sychrov </w:t>
      </w:r>
      <w:smartTag w:uri="urn:schemas-microsoft-com:office:smarttags" w:element="metricconverter">
        <w:smartTagPr>
          <w:attr w:name="ProductID" w:val="96 a"/>
        </w:smartTagPr>
        <w:r w:rsidRPr="006F63D6">
          <w:rPr>
            <w:rFonts w:ascii="Arial" w:hAnsi="Arial" w:cs="Arial"/>
            <w:color w:val="000000"/>
            <w:sz w:val="22"/>
            <w:szCs w:val="22"/>
          </w:rPr>
          <w:t>96 a</w:t>
        </w:r>
      </w:smartTag>
      <w:r w:rsidRPr="006F63D6">
        <w:rPr>
          <w:rFonts w:ascii="Arial" w:hAnsi="Arial" w:cs="Arial"/>
          <w:color w:val="000000"/>
          <w:sz w:val="22"/>
          <w:szCs w:val="22"/>
        </w:rPr>
        <w:t xml:space="preserve"> MŠ Vsetín, Benátky 1175 děti s vadami </w:t>
      </w:r>
      <w:r w:rsidR="00EA64C4" w:rsidRPr="006F63D6">
        <w:rPr>
          <w:rFonts w:ascii="Arial" w:hAnsi="Arial" w:cs="Arial"/>
          <w:color w:val="000000"/>
          <w:sz w:val="22"/>
          <w:szCs w:val="22"/>
        </w:rPr>
        <w:t>řeči,</w:t>
      </w:r>
      <w:r w:rsidRPr="006F63D6">
        <w:rPr>
          <w:rFonts w:ascii="Arial" w:hAnsi="Arial" w:cs="Arial"/>
          <w:color w:val="000000"/>
          <w:sz w:val="22"/>
          <w:szCs w:val="22"/>
        </w:rPr>
        <w:t xml:space="preserve"> </w:t>
      </w:r>
      <w:r w:rsidR="000C3A24" w:rsidRPr="006F63D6">
        <w:rPr>
          <w:rFonts w:ascii="Arial" w:hAnsi="Arial" w:cs="Arial"/>
          <w:color w:val="000000"/>
          <w:sz w:val="22"/>
          <w:szCs w:val="22"/>
        </w:rPr>
        <w:br/>
      </w:r>
      <w:r w:rsidRPr="006F63D6">
        <w:rPr>
          <w:rFonts w:ascii="Arial" w:hAnsi="Arial" w:cs="Arial"/>
          <w:color w:val="000000"/>
          <w:sz w:val="22"/>
          <w:szCs w:val="22"/>
        </w:rPr>
        <w:t>MŠ Vsetín</w:t>
      </w:r>
      <w:r w:rsidR="00076C78" w:rsidRPr="006F63D6">
        <w:rPr>
          <w:rFonts w:ascii="Arial" w:hAnsi="Arial" w:cs="Arial"/>
          <w:color w:val="000000"/>
          <w:sz w:val="22"/>
          <w:szCs w:val="22"/>
        </w:rPr>
        <w:t>,</w:t>
      </w:r>
      <w:r w:rsidRPr="006F63D6">
        <w:rPr>
          <w:rFonts w:ascii="Arial" w:hAnsi="Arial" w:cs="Arial"/>
          <w:color w:val="000000"/>
          <w:sz w:val="22"/>
          <w:szCs w:val="22"/>
        </w:rPr>
        <w:t xml:space="preserve"> Rokytnice 425 děti s vadami zraku</w:t>
      </w:r>
      <w:r w:rsidR="00EA64C4" w:rsidRPr="006F63D6">
        <w:rPr>
          <w:rFonts w:ascii="Arial" w:hAnsi="Arial" w:cs="Arial"/>
          <w:color w:val="000000"/>
          <w:sz w:val="22"/>
          <w:szCs w:val="22"/>
        </w:rPr>
        <w:t>.</w:t>
      </w:r>
    </w:p>
    <w:p w:rsidR="00214C10" w:rsidRPr="006F63D6" w:rsidRDefault="00214C10" w:rsidP="00F1567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F63D6">
        <w:rPr>
          <w:rFonts w:ascii="Arial" w:hAnsi="Arial" w:cs="Arial"/>
          <w:color w:val="000000"/>
          <w:sz w:val="22"/>
          <w:szCs w:val="22"/>
        </w:rPr>
        <w:t>V těchto případech je k přijetí nutné doporučení příslušného Speciálně pedagogického centra.</w:t>
      </w:r>
    </w:p>
    <w:p w:rsidR="00076C78" w:rsidRPr="00FC57DF" w:rsidRDefault="00076C78" w:rsidP="00076C78">
      <w:pPr>
        <w:spacing w:before="120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C57DF">
        <w:rPr>
          <w:rFonts w:ascii="Arial" w:hAnsi="Arial" w:cs="Arial"/>
          <w:b/>
          <w:color w:val="FF0000"/>
          <w:sz w:val="22"/>
          <w:szCs w:val="22"/>
          <w:u w:val="single"/>
        </w:rPr>
        <w:t>Termín vydávání žádostí</w:t>
      </w:r>
    </w:p>
    <w:p w:rsidR="00076C78" w:rsidRPr="006F63D6" w:rsidRDefault="00076C78" w:rsidP="00D62FCB">
      <w:pPr>
        <w:spacing w:before="120"/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6F63D6">
        <w:rPr>
          <w:rFonts w:ascii="Arial" w:hAnsi="Arial" w:cs="Arial"/>
          <w:sz w:val="22"/>
          <w:szCs w:val="22"/>
        </w:rPr>
        <w:t xml:space="preserve">Žádosti o přijetí dítěte k předškolnímu vzdělávání si mohou zákonní zástupci dětí </w:t>
      </w:r>
      <w:r w:rsidR="00D541C3">
        <w:rPr>
          <w:rFonts w:ascii="Arial" w:hAnsi="Arial" w:cs="Arial"/>
          <w:sz w:val="22"/>
          <w:szCs w:val="22"/>
        </w:rPr>
        <w:t xml:space="preserve">vytvořit a zaregistrovat dítě k zápisu na </w:t>
      </w:r>
      <w:r w:rsidRPr="006F63D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541C3">
          <w:rPr>
            <w:rStyle w:val="Hypertextovodkaz"/>
            <w:b/>
          </w:rPr>
          <w:t>www.zapis-ms-vsetin.cz</w:t>
        </w:r>
      </w:hyperlink>
      <w:r w:rsidR="00D541C3">
        <w:rPr>
          <w:b/>
        </w:rPr>
        <w:t xml:space="preserve"> </w:t>
      </w:r>
      <w:r w:rsidR="00F127A6" w:rsidRPr="006F63D6">
        <w:rPr>
          <w:rFonts w:ascii="Arial" w:hAnsi="Arial" w:cs="Arial"/>
          <w:b/>
          <w:sz w:val="22"/>
          <w:szCs w:val="22"/>
        </w:rPr>
        <w:t xml:space="preserve">od </w:t>
      </w:r>
      <w:r w:rsidR="00D541C3">
        <w:rPr>
          <w:rFonts w:ascii="Arial" w:hAnsi="Arial" w:cs="Arial"/>
          <w:b/>
          <w:sz w:val="22"/>
          <w:szCs w:val="22"/>
        </w:rPr>
        <w:t>16</w:t>
      </w:r>
      <w:r w:rsidR="00F127A6" w:rsidRPr="006F63D6">
        <w:rPr>
          <w:rFonts w:ascii="Arial" w:hAnsi="Arial" w:cs="Arial"/>
          <w:b/>
          <w:sz w:val="22"/>
          <w:szCs w:val="22"/>
        </w:rPr>
        <w:t xml:space="preserve">. </w:t>
      </w:r>
      <w:r w:rsidR="007610BB" w:rsidRPr="006F63D6">
        <w:rPr>
          <w:rFonts w:ascii="Arial" w:hAnsi="Arial" w:cs="Arial"/>
          <w:b/>
          <w:sz w:val="22"/>
          <w:szCs w:val="22"/>
        </w:rPr>
        <w:t>dubna</w:t>
      </w:r>
      <w:r w:rsidR="00F127A6" w:rsidRPr="006F63D6">
        <w:rPr>
          <w:rFonts w:ascii="Arial" w:hAnsi="Arial" w:cs="Arial"/>
          <w:b/>
          <w:sz w:val="22"/>
          <w:szCs w:val="22"/>
        </w:rPr>
        <w:t xml:space="preserve"> do </w:t>
      </w:r>
      <w:r w:rsidR="00D541C3">
        <w:rPr>
          <w:rFonts w:ascii="Arial" w:hAnsi="Arial" w:cs="Arial"/>
          <w:b/>
          <w:sz w:val="22"/>
          <w:szCs w:val="22"/>
        </w:rPr>
        <w:t>29</w:t>
      </w:r>
      <w:r w:rsidRPr="006F63D6">
        <w:rPr>
          <w:rFonts w:ascii="Arial" w:hAnsi="Arial" w:cs="Arial"/>
          <w:b/>
          <w:sz w:val="22"/>
          <w:szCs w:val="22"/>
        </w:rPr>
        <w:t xml:space="preserve">. </w:t>
      </w:r>
      <w:r w:rsidR="00117887">
        <w:rPr>
          <w:rFonts w:ascii="Arial" w:hAnsi="Arial" w:cs="Arial"/>
          <w:b/>
          <w:sz w:val="22"/>
          <w:szCs w:val="22"/>
        </w:rPr>
        <w:t>dubna</w:t>
      </w:r>
      <w:r w:rsidRPr="006F63D6">
        <w:rPr>
          <w:rFonts w:ascii="Arial" w:hAnsi="Arial" w:cs="Arial"/>
          <w:b/>
          <w:sz w:val="22"/>
          <w:szCs w:val="22"/>
        </w:rPr>
        <w:t xml:space="preserve"> 201</w:t>
      </w:r>
      <w:r w:rsidR="00D541C3">
        <w:rPr>
          <w:rFonts w:ascii="Arial" w:hAnsi="Arial" w:cs="Arial"/>
          <w:b/>
          <w:sz w:val="22"/>
          <w:szCs w:val="22"/>
        </w:rPr>
        <w:t>8</w:t>
      </w:r>
      <w:r w:rsidRPr="006F63D6">
        <w:rPr>
          <w:rFonts w:ascii="Arial" w:hAnsi="Arial" w:cs="Arial"/>
          <w:sz w:val="22"/>
          <w:szCs w:val="22"/>
        </w:rPr>
        <w:t xml:space="preserve"> </w:t>
      </w:r>
      <w:r w:rsidR="00D541C3">
        <w:rPr>
          <w:rFonts w:ascii="Arial" w:hAnsi="Arial" w:cs="Arial"/>
          <w:sz w:val="22"/>
          <w:szCs w:val="22"/>
        </w:rPr>
        <w:t xml:space="preserve">nebo vyzvednout </w:t>
      </w:r>
      <w:r w:rsidRPr="006F63D6">
        <w:rPr>
          <w:rFonts w:ascii="Arial" w:hAnsi="Arial" w:cs="Arial"/>
          <w:sz w:val="22"/>
          <w:szCs w:val="22"/>
        </w:rPr>
        <w:t>v příslušné mateřské škole.</w:t>
      </w:r>
    </w:p>
    <w:p w:rsidR="00C90138" w:rsidRPr="00FC57DF" w:rsidRDefault="009D1C2A" w:rsidP="00D62FCB">
      <w:pPr>
        <w:spacing w:before="120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C57D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Doba </w:t>
      </w:r>
      <w:r w:rsidR="006D05CC" w:rsidRPr="00FC57D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přijímání žádostí</w:t>
      </w:r>
    </w:p>
    <w:p w:rsidR="00103C25" w:rsidRPr="000459B5" w:rsidRDefault="00C137C5" w:rsidP="00D62FCB">
      <w:pPr>
        <w:spacing w:before="120"/>
        <w:ind w:left="4248" w:hanging="2832"/>
        <w:rPr>
          <w:rFonts w:ascii="Arial" w:hAnsi="Arial" w:cs="Arial"/>
          <w:b/>
          <w:bCs/>
          <w:color w:val="FF0000"/>
        </w:rPr>
      </w:pPr>
      <w:r w:rsidRPr="000459B5">
        <w:rPr>
          <w:rFonts w:ascii="Arial" w:hAnsi="Arial" w:cs="Arial"/>
          <w:b/>
          <w:bCs/>
          <w:color w:val="FF0000"/>
        </w:rPr>
        <w:t>s</w:t>
      </w:r>
      <w:r w:rsidR="00C90138" w:rsidRPr="000459B5">
        <w:rPr>
          <w:rFonts w:ascii="Arial" w:hAnsi="Arial" w:cs="Arial"/>
          <w:b/>
          <w:bCs/>
          <w:color w:val="FF0000"/>
        </w:rPr>
        <w:t>tředa</w:t>
      </w:r>
      <w:r w:rsidR="009A027F">
        <w:rPr>
          <w:rFonts w:ascii="Arial" w:hAnsi="Arial" w:cs="Arial"/>
          <w:b/>
          <w:bCs/>
          <w:color w:val="FF0000"/>
        </w:rPr>
        <w:t>,</w:t>
      </w:r>
      <w:r w:rsidR="00EA64C4">
        <w:rPr>
          <w:rFonts w:ascii="Arial" w:hAnsi="Arial" w:cs="Arial"/>
          <w:b/>
          <w:bCs/>
          <w:color w:val="FF0000"/>
        </w:rPr>
        <w:t xml:space="preserve"> </w:t>
      </w:r>
      <w:r w:rsidR="00D541C3">
        <w:rPr>
          <w:rFonts w:ascii="Arial" w:hAnsi="Arial" w:cs="Arial"/>
          <w:b/>
          <w:bCs/>
          <w:color w:val="FF0000"/>
        </w:rPr>
        <w:t>2</w:t>
      </w:r>
      <w:r w:rsidR="00C90138" w:rsidRPr="000459B5">
        <w:rPr>
          <w:rFonts w:ascii="Arial" w:hAnsi="Arial" w:cs="Arial"/>
          <w:b/>
          <w:bCs/>
          <w:color w:val="FF0000"/>
        </w:rPr>
        <w:t>.</w:t>
      </w:r>
      <w:r w:rsidR="00EA64C4">
        <w:rPr>
          <w:rFonts w:ascii="Arial" w:hAnsi="Arial" w:cs="Arial"/>
          <w:b/>
          <w:bCs/>
          <w:color w:val="FF0000"/>
        </w:rPr>
        <w:t xml:space="preserve"> </w:t>
      </w:r>
      <w:r w:rsidR="008E3567">
        <w:rPr>
          <w:rFonts w:ascii="Arial" w:hAnsi="Arial" w:cs="Arial"/>
          <w:b/>
          <w:bCs/>
          <w:color w:val="FF0000"/>
        </w:rPr>
        <w:t>května</w:t>
      </w:r>
      <w:r w:rsidR="00EA64C4">
        <w:rPr>
          <w:rFonts w:ascii="Arial" w:hAnsi="Arial" w:cs="Arial"/>
          <w:b/>
          <w:bCs/>
          <w:color w:val="FF0000"/>
        </w:rPr>
        <w:t xml:space="preserve"> </w:t>
      </w:r>
      <w:r w:rsidR="00C90138" w:rsidRPr="000459B5">
        <w:rPr>
          <w:rFonts w:ascii="Arial" w:hAnsi="Arial" w:cs="Arial"/>
          <w:b/>
          <w:bCs/>
          <w:color w:val="FF0000"/>
        </w:rPr>
        <w:t>20</w:t>
      </w:r>
      <w:r w:rsidR="00F127A6">
        <w:rPr>
          <w:rFonts w:ascii="Arial" w:hAnsi="Arial" w:cs="Arial"/>
          <w:b/>
          <w:bCs/>
          <w:color w:val="FF0000"/>
        </w:rPr>
        <w:t>1</w:t>
      </w:r>
      <w:r w:rsidR="00D541C3">
        <w:rPr>
          <w:rFonts w:ascii="Arial" w:hAnsi="Arial" w:cs="Arial"/>
          <w:b/>
          <w:bCs/>
          <w:color w:val="FF0000"/>
        </w:rPr>
        <w:t>8</w:t>
      </w:r>
      <w:r w:rsidR="001500BB">
        <w:rPr>
          <w:rFonts w:ascii="Arial" w:hAnsi="Arial" w:cs="Arial"/>
          <w:b/>
          <w:bCs/>
          <w:color w:val="FF0000"/>
        </w:rPr>
        <w:tab/>
      </w:r>
      <w:r w:rsidR="00103C25" w:rsidRPr="000459B5">
        <w:rPr>
          <w:rFonts w:ascii="Arial" w:hAnsi="Arial" w:cs="Arial"/>
          <w:b/>
          <w:bCs/>
          <w:color w:val="FF0000"/>
        </w:rPr>
        <w:t xml:space="preserve">od </w:t>
      </w:r>
      <w:r w:rsidR="001500BB">
        <w:rPr>
          <w:rFonts w:ascii="Arial" w:hAnsi="Arial" w:cs="Arial"/>
          <w:b/>
          <w:bCs/>
          <w:color w:val="FF0000"/>
        </w:rPr>
        <w:t>0</w:t>
      </w:r>
      <w:r w:rsidR="00C90138" w:rsidRPr="000459B5">
        <w:rPr>
          <w:rFonts w:ascii="Arial" w:hAnsi="Arial" w:cs="Arial"/>
          <w:b/>
          <w:bCs/>
          <w:color w:val="FF0000"/>
        </w:rPr>
        <w:t>8</w:t>
      </w:r>
      <w:r w:rsidR="001500BB">
        <w:rPr>
          <w:rFonts w:ascii="Arial" w:hAnsi="Arial" w:cs="Arial"/>
          <w:b/>
          <w:bCs/>
          <w:color w:val="FF0000"/>
        </w:rPr>
        <w:t>:</w:t>
      </w:r>
      <w:r w:rsidR="00103C25" w:rsidRPr="001500BB">
        <w:rPr>
          <w:rFonts w:ascii="Arial" w:hAnsi="Arial" w:cs="Arial"/>
          <w:b/>
          <w:bCs/>
          <w:color w:val="FF0000"/>
        </w:rPr>
        <w:t>00</w:t>
      </w:r>
      <w:r w:rsidR="00103C25" w:rsidRPr="000459B5">
        <w:rPr>
          <w:rFonts w:ascii="Arial" w:hAnsi="Arial" w:cs="Arial"/>
          <w:b/>
          <w:bCs/>
          <w:color w:val="FF0000"/>
        </w:rPr>
        <w:t xml:space="preserve"> h</w:t>
      </w:r>
      <w:r w:rsidR="001500BB">
        <w:rPr>
          <w:rFonts w:ascii="Arial" w:hAnsi="Arial" w:cs="Arial"/>
          <w:b/>
          <w:bCs/>
          <w:color w:val="FF0000"/>
        </w:rPr>
        <w:t>odin</w:t>
      </w:r>
      <w:r w:rsidR="00103C25" w:rsidRPr="000459B5">
        <w:rPr>
          <w:rFonts w:ascii="Arial" w:hAnsi="Arial" w:cs="Arial"/>
          <w:b/>
          <w:bCs/>
          <w:color w:val="FF0000"/>
        </w:rPr>
        <w:t xml:space="preserve"> do 1</w:t>
      </w:r>
      <w:r w:rsidRPr="000459B5">
        <w:rPr>
          <w:rFonts w:ascii="Arial" w:hAnsi="Arial" w:cs="Arial"/>
          <w:b/>
          <w:bCs/>
          <w:color w:val="FF0000"/>
        </w:rPr>
        <w:t>2</w:t>
      </w:r>
      <w:r w:rsidR="001500BB">
        <w:rPr>
          <w:rFonts w:ascii="Arial" w:hAnsi="Arial" w:cs="Arial"/>
          <w:b/>
          <w:bCs/>
          <w:color w:val="FF0000"/>
        </w:rPr>
        <w:t>:</w:t>
      </w:r>
      <w:r w:rsidR="00103C25" w:rsidRPr="001500BB">
        <w:rPr>
          <w:rFonts w:ascii="Arial" w:hAnsi="Arial" w:cs="Arial"/>
          <w:b/>
          <w:bCs/>
          <w:color w:val="FF0000"/>
        </w:rPr>
        <w:t>00</w:t>
      </w:r>
      <w:r w:rsidR="00103C25" w:rsidRPr="000459B5">
        <w:rPr>
          <w:rFonts w:ascii="Arial" w:hAnsi="Arial" w:cs="Arial"/>
          <w:b/>
          <w:bCs/>
          <w:color w:val="FF0000"/>
        </w:rPr>
        <w:t xml:space="preserve"> hodin a </w:t>
      </w:r>
      <w:r w:rsidR="001500BB">
        <w:rPr>
          <w:rFonts w:ascii="Arial" w:hAnsi="Arial" w:cs="Arial"/>
          <w:b/>
          <w:bCs/>
          <w:color w:val="FF0000"/>
        </w:rPr>
        <w:br/>
      </w:r>
      <w:r w:rsidR="00103C25" w:rsidRPr="000459B5">
        <w:rPr>
          <w:rFonts w:ascii="Arial" w:hAnsi="Arial" w:cs="Arial"/>
          <w:b/>
          <w:bCs/>
          <w:color w:val="FF0000"/>
        </w:rPr>
        <w:t>od 1</w:t>
      </w:r>
      <w:r w:rsidRPr="000459B5">
        <w:rPr>
          <w:rFonts w:ascii="Arial" w:hAnsi="Arial" w:cs="Arial"/>
          <w:b/>
          <w:bCs/>
          <w:color w:val="FF0000"/>
        </w:rPr>
        <w:t>3</w:t>
      </w:r>
      <w:r w:rsidR="001500BB">
        <w:rPr>
          <w:rFonts w:ascii="Arial" w:hAnsi="Arial" w:cs="Arial"/>
          <w:b/>
          <w:bCs/>
          <w:color w:val="FF0000"/>
        </w:rPr>
        <w:t>:</w:t>
      </w:r>
      <w:r w:rsidR="00103C25" w:rsidRPr="001500BB">
        <w:rPr>
          <w:rFonts w:ascii="Arial" w:hAnsi="Arial" w:cs="Arial"/>
          <w:b/>
          <w:bCs/>
          <w:color w:val="FF0000"/>
        </w:rPr>
        <w:t>00</w:t>
      </w:r>
      <w:r w:rsidR="00103C25" w:rsidRPr="000459B5">
        <w:rPr>
          <w:rFonts w:ascii="Arial" w:hAnsi="Arial" w:cs="Arial"/>
          <w:b/>
          <w:bCs/>
          <w:color w:val="FF0000"/>
        </w:rPr>
        <w:t xml:space="preserve"> h</w:t>
      </w:r>
      <w:r w:rsidR="001500BB">
        <w:rPr>
          <w:rFonts w:ascii="Arial" w:hAnsi="Arial" w:cs="Arial"/>
          <w:b/>
          <w:bCs/>
          <w:color w:val="FF0000"/>
        </w:rPr>
        <w:t>odin</w:t>
      </w:r>
      <w:r w:rsidR="00103C25" w:rsidRPr="000459B5">
        <w:rPr>
          <w:rFonts w:ascii="Arial" w:hAnsi="Arial" w:cs="Arial"/>
          <w:b/>
          <w:bCs/>
          <w:color w:val="FF0000"/>
        </w:rPr>
        <w:t xml:space="preserve"> do 16</w:t>
      </w:r>
      <w:r w:rsidR="001500BB">
        <w:rPr>
          <w:rFonts w:ascii="Arial" w:hAnsi="Arial" w:cs="Arial"/>
          <w:b/>
          <w:bCs/>
          <w:color w:val="FF0000"/>
        </w:rPr>
        <w:t>:</w:t>
      </w:r>
      <w:r w:rsidR="00103C25" w:rsidRPr="001500BB">
        <w:rPr>
          <w:rFonts w:ascii="Arial" w:hAnsi="Arial" w:cs="Arial"/>
          <w:b/>
          <w:bCs/>
          <w:color w:val="FF0000"/>
        </w:rPr>
        <w:t>00</w:t>
      </w:r>
      <w:r w:rsidR="00103C25" w:rsidRPr="000459B5">
        <w:rPr>
          <w:rFonts w:ascii="Arial" w:hAnsi="Arial" w:cs="Arial"/>
          <w:b/>
          <w:bCs/>
          <w:color w:val="FF0000"/>
        </w:rPr>
        <w:t xml:space="preserve"> hodin</w:t>
      </w:r>
    </w:p>
    <w:p w:rsidR="00103C25" w:rsidRPr="00FC57DF" w:rsidRDefault="00103C25" w:rsidP="00D62FCB">
      <w:pPr>
        <w:pStyle w:val="Nadpis2"/>
        <w:spacing w:before="240"/>
        <w:rPr>
          <w:rFonts w:ascii="Arial" w:hAnsi="Arial" w:cs="Arial"/>
          <w:color w:val="000000"/>
          <w:sz w:val="22"/>
          <w:szCs w:val="22"/>
          <w:u w:val="single"/>
        </w:rPr>
      </w:pPr>
      <w:r w:rsidRPr="00FC57DF">
        <w:rPr>
          <w:rFonts w:ascii="Arial" w:hAnsi="Arial" w:cs="Arial"/>
          <w:color w:val="FF0000"/>
          <w:sz w:val="22"/>
          <w:szCs w:val="22"/>
          <w:u w:val="single"/>
        </w:rPr>
        <w:t>Organizace</w:t>
      </w:r>
      <w:r w:rsidR="00521659" w:rsidRPr="00FC57DF">
        <w:rPr>
          <w:rFonts w:ascii="Arial" w:hAnsi="Arial" w:cs="Arial"/>
          <w:color w:val="FF0000"/>
          <w:sz w:val="22"/>
          <w:szCs w:val="22"/>
          <w:u w:val="single"/>
        </w:rPr>
        <w:t xml:space="preserve"> přijímání žádostí</w:t>
      </w:r>
    </w:p>
    <w:p w:rsidR="00103C25" w:rsidRPr="006F63D6" w:rsidRDefault="00521659" w:rsidP="00DC426C">
      <w:pPr>
        <w:pStyle w:val="Zkladntext2"/>
        <w:numPr>
          <w:ilvl w:val="0"/>
          <w:numId w:val="1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6F63D6">
        <w:rPr>
          <w:rFonts w:ascii="Arial" w:hAnsi="Arial" w:cs="Arial"/>
          <w:color w:val="000000"/>
          <w:sz w:val="22"/>
          <w:szCs w:val="22"/>
        </w:rPr>
        <w:t>Zákonný zástupce přinese</w:t>
      </w:r>
      <w:r w:rsidR="009D210B" w:rsidRPr="006F63D6">
        <w:rPr>
          <w:rFonts w:ascii="Arial" w:hAnsi="Arial" w:cs="Arial"/>
          <w:color w:val="000000"/>
          <w:sz w:val="22"/>
          <w:szCs w:val="22"/>
        </w:rPr>
        <w:t xml:space="preserve"> žádost potvrzenou lékařem,</w:t>
      </w:r>
      <w:r w:rsidR="00103C25" w:rsidRPr="006F63D6">
        <w:rPr>
          <w:rFonts w:ascii="Arial" w:hAnsi="Arial" w:cs="Arial"/>
          <w:color w:val="000000"/>
          <w:sz w:val="22"/>
          <w:szCs w:val="22"/>
        </w:rPr>
        <w:t xml:space="preserve"> rodný list dítěte a svůj občanský průkaz.</w:t>
      </w:r>
    </w:p>
    <w:p w:rsidR="00870E32" w:rsidRPr="006F63D6" w:rsidRDefault="00103C25" w:rsidP="00DC426C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F63D6">
        <w:rPr>
          <w:rFonts w:ascii="Arial" w:hAnsi="Arial" w:cs="Arial"/>
          <w:color w:val="000000"/>
          <w:sz w:val="22"/>
          <w:szCs w:val="22"/>
        </w:rPr>
        <w:t xml:space="preserve">O </w:t>
      </w:r>
      <w:r w:rsidR="007B6982" w:rsidRPr="006F63D6">
        <w:rPr>
          <w:rFonts w:ascii="Arial" w:hAnsi="Arial" w:cs="Arial"/>
          <w:color w:val="000000"/>
          <w:sz w:val="22"/>
          <w:szCs w:val="22"/>
        </w:rPr>
        <w:t>přijetí</w:t>
      </w:r>
      <w:r w:rsidRPr="006F63D6">
        <w:rPr>
          <w:rFonts w:ascii="Arial" w:hAnsi="Arial" w:cs="Arial"/>
          <w:color w:val="000000"/>
          <w:sz w:val="22"/>
          <w:szCs w:val="22"/>
        </w:rPr>
        <w:t xml:space="preserve"> dítěte </w:t>
      </w:r>
      <w:r w:rsidR="007271A3" w:rsidRPr="006F63D6">
        <w:rPr>
          <w:rFonts w:ascii="Arial" w:hAnsi="Arial" w:cs="Arial"/>
          <w:color w:val="000000"/>
          <w:sz w:val="22"/>
          <w:szCs w:val="22"/>
        </w:rPr>
        <w:t xml:space="preserve">k předškolnímu vzdělávání </w:t>
      </w:r>
      <w:r w:rsidRPr="006F63D6">
        <w:rPr>
          <w:rFonts w:ascii="Arial" w:hAnsi="Arial" w:cs="Arial"/>
          <w:color w:val="000000"/>
          <w:sz w:val="22"/>
          <w:szCs w:val="22"/>
        </w:rPr>
        <w:t>rozhoduje ředitel</w:t>
      </w:r>
      <w:r w:rsidR="0090161D" w:rsidRPr="006F63D6">
        <w:rPr>
          <w:rFonts w:ascii="Arial" w:hAnsi="Arial" w:cs="Arial"/>
          <w:color w:val="000000"/>
          <w:sz w:val="22"/>
          <w:szCs w:val="22"/>
        </w:rPr>
        <w:t xml:space="preserve">ka </w:t>
      </w:r>
      <w:r w:rsidR="0038233A" w:rsidRPr="006F63D6">
        <w:rPr>
          <w:rFonts w:ascii="Arial" w:hAnsi="Arial" w:cs="Arial"/>
          <w:color w:val="000000"/>
          <w:sz w:val="22"/>
          <w:szCs w:val="22"/>
        </w:rPr>
        <w:t>mateřské školy</w:t>
      </w:r>
      <w:r w:rsidRPr="006F63D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03C25" w:rsidRPr="006F63D6" w:rsidRDefault="00103C25" w:rsidP="00E40A6C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F63D6">
        <w:rPr>
          <w:rFonts w:ascii="Arial" w:hAnsi="Arial" w:cs="Arial"/>
          <w:color w:val="000000"/>
          <w:sz w:val="22"/>
          <w:szCs w:val="22"/>
        </w:rPr>
        <w:t>Ředitel</w:t>
      </w:r>
      <w:r w:rsidR="0090161D" w:rsidRPr="006F63D6">
        <w:rPr>
          <w:rFonts w:ascii="Arial" w:hAnsi="Arial" w:cs="Arial"/>
          <w:color w:val="000000"/>
          <w:sz w:val="22"/>
          <w:szCs w:val="22"/>
        </w:rPr>
        <w:t>ka</w:t>
      </w:r>
      <w:r w:rsidR="009A027F" w:rsidRPr="006F63D6">
        <w:rPr>
          <w:rFonts w:ascii="Arial" w:hAnsi="Arial" w:cs="Arial"/>
          <w:color w:val="000000"/>
          <w:sz w:val="22"/>
          <w:szCs w:val="22"/>
        </w:rPr>
        <w:t xml:space="preserve"> </w:t>
      </w:r>
      <w:r w:rsidR="00C90138" w:rsidRPr="006F63D6">
        <w:rPr>
          <w:rFonts w:ascii="Arial" w:hAnsi="Arial" w:cs="Arial"/>
          <w:color w:val="000000"/>
          <w:sz w:val="22"/>
          <w:szCs w:val="22"/>
        </w:rPr>
        <w:t>mateřské</w:t>
      </w:r>
      <w:r w:rsidRPr="006F63D6">
        <w:rPr>
          <w:rFonts w:ascii="Arial" w:hAnsi="Arial" w:cs="Arial"/>
          <w:color w:val="000000"/>
          <w:sz w:val="22"/>
          <w:szCs w:val="22"/>
        </w:rPr>
        <w:t xml:space="preserve"> školy je povinn</w:t>
      </w:r>
      <w:r w:rsidR="0090161D" w:rsidRPr="006F63D6">
        <w:rPr>
          <w:rFonts w:ascii="Arial" w:hAnsi="Arial" w:cs="Arial"/>
          <w:color w:val="000000"/>
          <w:sz w:val="22"/>
          <w:szCs w:val="22"/>
        </w:rPr>
        <w:t>a</w:t>
      </w:r>
      <w:r w:rsidRPr="006F63D6">
        <w:rPr>
          <w:rFonts w:ascii="Arial" w:hAnsi="Arial" w:cs="Arial"/>
          <w:color w:val="000000"/>
          <w:sz w:val="22"/>
          <w:szCs w:val="22"/>
        </w:rPr>
        <w:t xml:space="preserve"> přednostně přijmout </w:t>
      </w:r>
      <w:r w:rsidR="00C90138" w:rsidRPr="006F63D6">
        <w:rPr>
          <w:rFonts w:ascii="Arial" w:hAnsi="Arial" w:cs="Arial"/>
          <w:color w:val="000000"/>
          <w:sz w:val="22"/>
          <w:szCs w:val="22"/>
        </w:rPr>
        <w:t>děti</w:t>
      </w:r>
      <w:r w:rsidR="00E40A6C" w:rsidRPr="006F63D6">
        <w:rPr>
          <w:rFonts w:ascii="Arial" w:hAnsi="Arial" w:cs="Arial"/>
          <w:color w:val="000000"/>
          <w:sz w:val="22"/>
          <w:szCs w:val="22"/>
        </w:rPr>
        <w:t xml:space="preserve">, které před začátkem školního roku dosáhnou nejméně </w:t>
      </w:r>
      <w:r w:rsidR="00D541C3">
        <w:rPr>
          <w:rFonts w:ascii="Arial" w:hAnsi="Arial" w:cs="Arial"/>
          <w:color w:val="000000"/>
          <w:sz w:val="22"/>
          <w:szCs w:val="22"/>
        </w:rPr>
        <w:t>třetího</w:t>
      </w:r>
      <w:r w:rsidR="00E40A6C" w:rsidRPr="006F63D6">
        <w:rPr>
          <w:rFonts w:ascii="Arial" w:hAnsi="Arial" w:cs="Arial"/>
          <w:color w:val="000000"/>
          <w:sz w:val="22"/>
          <w:szCs w:val="22"/>
        </w:rPr>
        <w:t xml:space="preserve"> roku věku, pokud mají místo trvalého pobytu, v případě cizinců místo pobytu, v příslušném školském obvodu</w:t>
      </w:r>
      <w:r w:rsidR="00064BF1" w:rsidRPr="006F63D6">
        <w:rPr>
          <w:rFonts w:ascii="Arial" w:hAnsi="Arial" w:cs="Arial"/>
          <w:color w:val="000000"/>
          <w:sz w:val="22"/>
          <w:szCs w:val="22"/>
        </w:rPr>
        <w:t xml:space="preserve"> </w:t>
      </w:r>
      <w:r w:rsidR="00E40A6C" w:rsidRPr="006F63D6">
        <w:rPr>
          <w:rFonts w:ascii="Arial" w:hAnsi="Arial" w:cs="Arial"/>
          <w:color w:val="000000"/>
          <w:sz w:val="22"/>
          <w:szCs w:val="22"/>
        </w:rPr>
        <w:t>(</w:t>
      </w:r>
      <w:r w:rsidR="00AE2084" w:rsidRPr="006F63D6">
        <w:rPr>
          <w:rFonts w:ascii="Arial" w:hAnsi="Arial" w:cs="Arial"/>
          <w:sz w:val="22"/>
          <w:szCs w:val="22"/>
        </w:rPr>
        <w:t>§ 34 odst. 3</w:t>
      </w:r>
      <w:r w:rsidR="00064BF1" w:rsidRPr="006F63D6">
        <w:rPr>
          <w:rFonts w:ascii="Arial" w:hAnsi="Arial" w:cs="Arial"/>
          <w:color w:val="000000"/>
          <w:sz w:val="22"/>
          <w:szCs w:val="22"/>
        </w:rPr>
        <w:t xml:space="preserve"> školského zákona </w:t>
      </w:r>
      <w:r w:rsidR="00FC57DF">
        <w:rPr>
          <w:rFonts w:ascii="Arial" w:hAnsi="Arial" w:cs="Arial"/>
          <w:color w:val="000000"/>
          <w:sz w:val="22"/>
          <w:szCs w:val="22"/>
        </w:rPr>
        <w:br/>
      </w:r>
      <w:r w:rsidR="00064BF1" w:rsidRPr="006F63D6">
        <w:rPr>
          <w:rFonts w:ascii="Arial" w:hAnsi="Arial" w:cs="Arial"/>
          <w:color w:val="000000"/>
          <w:sz w:val="22"/>
          <w:szCs w:val="22"/>
        </w:rPr>
        <w:t>č. 561/2004 Sb.</w:t>
      </w:r>
      <w:r w:rsidR="008D2EB4" w:rsidRPr="006F63D6">
        <w:rPr>
          <w:rFonts w:ascii="Arial" w:hAnsi="Arial" w:cs="Arial"/>
          <w:color w:val="000000"/>
          <w:sz w:val="22"/>
          <w:szCs w:val="22"/>
        </w:rPr>
        <w:t>,</w:t>
      </w:r>
      <w:r w:rsidR="00E40A6C" w:rsidRPr="006F63D6">
        <w:rPr>
          <w:rFonts w:ascii="Arial" w:hAnsi="Arial" w:cs="Arial"/>
          <w:color w:val="000000"/>
          <w:sz w:val="22"/>
          <w:szCs w:val="22"/>
        </w:rPr>
        <w:t xml:space="preserve"> účinnost od 1. 9. 201</w:t>
      </w:r>
      <w:r w:rsidR="00F175A0">
        <w:rPr>
          <w:rFonts w:ascii="Arial" w:hAnsi="Arial" w:cs="Arial"/>
          <w:color w:val="000000"/>
          <w:sz w:val="22"/>
          <w:szCs w:val="22"/>
        </w:rPr>
        <w:t>8</w:t>
      </w:r>
      <w:r w:rsidR="00064BF1" w:rsidRPr="006F63D6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6F63D6" w:rsidRPr="006F63D6" w:rsidRDefault="006F63D6" w:rsidP="000415DF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F63D6">
        <w:rPr>
          <w:rFonts w:ascii="Arial" w:hAnsi="Arial" w:cs="Arial"/>
          <w:color w:val="000000"/>
          <w:sz w:val="22"/>
          <w:szCs w:val="22"/>
        </w:rPr>
        <w:t>Zákonný zástupce dítěte je povinen přihlásit dítě k zápisu k předškolnímu vzdělávání (§ 34 odst. 2) v kalendářním roce, ve kterém začíná povinnost předškolního vzdělávání dítěte. Dítě, pro které je předškolní vzdělávání povinné, se vzdělává v mateřské škole zřízené obcí se sídlem ve školském obvodu, v němž má dítě místo trvalého pobytu, v případě cizince místo pobytu (dále jen "spádová mateřská škola"), pokud zákonný zástupce nezvolí pro dítě jinou mateřskou školu nebo jiný způsob povinného předškolního vzdělávání. Je-li dítě přijato do jiné než spádové mateřské školy, oznámí ředitel této školy tuto skutečnost bez zbytečného odkladu řediteli spádové mateřské školy.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3D6">
        <w:rPr>
          <w:rFonts w:ascii="Arial" w:hAnsi="Arial" w:cs="Arial"/>
          <w:color w:val="000000"/>
          <w:sz w:val="22"/>
          <w:szCs w:val="22"/>
          <w:u w:val="single"/>
        </w:rPr>
        <w:t xml:space="preserve">Povinné předškolní vzdělávání </w:t>
      </w:r>
      <w:r w:rsidR="000415DF">
        <w:rPr>
          <w:rFonts w:ascii="Arial" w:hAnsi="Arial" w:cs="Arial"/>
          <w:color w:val="000000"/>
          <w:sz w:val="22"/>
          <w:szCs w:val="22"/>
          <w:u w:val="single"/>
        </w:rPr>
        <w:t xml:space="preserve">dítěte v mateřské škole </w:t>
      </w:r>
      <w:r w:rsidRPr="006F63D6">
        <w:rPr>
          <w:rFonts w:ascii="Arial" w:hAnsi="Arial" w:cs="Arial"/>
          <w:color w:val="000000"/>
          <w:sz w:val="22"/>
          <w:szCs w:val="22"/>
          <w:u w:val="single"/>
        </w:rPr>
        <w:t>je BEZPLATNÉ</w:t>
      </w:r>
      <w:r>
        <w:rPr>
          <w:rFonts w:ascii="Arial" w:hAnsi="Arial" w:cs="Arial"/>
          <w:color w:val="000000"/>
          <w:sz w:val="22"/>
          <w:szCs w:val="22"/>
        </w:rPr>
        <w:t xml:space="preserve"> až do zahájení povinné školní docházky </w:t>
      </w:r>
      <w:r w:rsidRPr="006F63D6">
        <w:rPr>
          <w:rFonts w:ascii="Arial" w:hAnsi="Arial" w:cs="Arial"/>
          <w:sz w:val="22"/>
          <w:szCs w:val="22"/>
        </w:rPr>
        <w:t>(</w:t>
      </w:r>
      <w:r w:rsidRPr="006F63D6">
        <w:rPr>
          <w:rFonts w:ascii="Arial" w:hAnsi="Arial" w:cs="Arial"/>
          <w:sz w:val="22"/>
          <w:szCs w:val="22"/>
          <w:lang w:eastAsia="en-US"/>
        </w:rPr>
        <w:t>ust. § 123 odst. 2 školského zákona, účinnost od 1. 9. 2017)</w:t>
      </w:r>
      <w:r w:rsidR="000415DF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0415DF" w:rsidRPr="00FC57DF">
        <w:rPr>
          <w:rFonts w:ascii="Arial" w:hAnsi="Arial" w:cs="Arial"/>
          <w:sz w:val="22"/>
          <w:szCs w:val="22"/>
          <w:u w:val="single"/>
          <w:lang w:eastAsia="en-US"/>
        </w:rPr>
        <w:t>výdaje spojené s individuálním vzděláváním dítěte hradí zákonný zástupce dítěte</w:t>
      </w:r>
      <w:r w:rsidR="000415DF">
        <w:rPr>
          <w:rFonts w:ascii="Arial" w:hAnsi="Arial" w:cs="Arial"/>
          <w:sz w:val="22"/>
          <w:szCs w:val="22"/>
          <w:lang w:eastAsia="en-US"/>
        </w:rPr>
        <w:t>.</w:t>
      </w:r>
    </w:p>
    <w:p w:rsidR="00870E32" w:rsidRPr="006F63D6" w:rsidRDefault="00DC426C" w:rsidP="00DC426C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F63D6">
        <w:rPr>
          <w:rFonts w:ascii="Arial" w:hAnsi="Arial" w:cs="Arial"/>
          <w:color w:val="000000"/>
          <w:sz w:val="22"/>
          <w:szCs w:val="22"/>
        </w:rPr>
        <w:t>V případě, že</w:t>
      </w:r>
      <w:r w:rsidR="0090161D" w:rsidRPr="006F63D6">
        <w:rPr>
          <w:rFonts w:ascii="Arial" w:hAnsi="Arial" w:cs="Arial"/>
          <w:color w:val="000000"/>
          <w:sz w:val="22"/>
          <w:szCs w:val="22"/>
        </w:rPr>
        <w:t xml:space="preserve"> počet žádostí o přijetí </w:t>
      </w:r>
      <w:r w:rsidR="008D2EB4" w:rsidRPr="006F63D6">
        <w:rPr>
          <w:rFonts w:ascii="Arial" w:hAnsi="Arial" w:cs="Arial"/>
          <w:color w:val="000000"/>
          <w:sz w:val="22"/>
          <w:szCs w:val="22"/>
        </w:rPr>
        <w:t xml:space="preserve">dětí </w:t>
      </w:r>
      <w:r w:rsidR="0090161D" w:rsidRPr="006F63D6">
        <w:rPr>
          <w:rFonts w:ascii="Arial" w:hAnsi="Arial" w:cs="Arial"/>
          <w:color w:val="000000"/>
          <w:sz w:val="22"/>
          <w:szCs w:val="22"/>
        </w:rPr>
        <w:t>k předškolnímu vzděláv</w:t>
      </w:r>
      <w:r w:rsidR="00B969A3" w:rsidRPr="006F63D6">
        <w:rPr>
          <w:rFonts w:ascii="Arial" w:hAnsi="Arial" w:cs="Arial"/>
          <w:color w:val="000000"/>
          <w:sz w:val="22"/>
          <w:szCs w:val="22"/>
        </w:rPr>
        <w:t>ání překročí počet volných míst</w:t>
      </w:r>
      <w:r w:rsidR="0090161D" w:rsidRPr="006F63D6">
        <w:rPr>
          <w:rFonts w:ascii="Arial" w:hAnsi="Arial" w:cs="Arial"/>
          <w:color w:val="000000"/>
          <w:sz w:val="22"/>
          <w:szCs w:val="22"/>
        </w:rPr>
        <w:t xml:space="preserve"> mateřské školy</w:t>
      </w:r>
      <w:r w:rsidR="008D2EB4" w:rsidRPr="006F63D6">
        <w:rPr>
          <w:rFonts w:ascii="Arial" w:hAnsi="Arial" w:cs="Arial"/>
          <w:color w:val="000000"/>
          <w:sz w:val="22"/>
          <w:szCs w:val="22"/>
        </w:rPr>
        <w:t>,</w:t>
      </w:r>
      <w:r w:rsidR="0090161D" w:rsidRPr="006F63D6">
        <w:rPr>
          <w:rFonts w:ascii="Arial" w:hAnsi="Arial" w:cs="Arial"/>
          <w:color w:val="000000"/>
          <w:sz w:val="22"/>
          <w:szCs w:val="22"/>
        </w:rPr>
        <w:t xml:space="preserve"> postupuje ředitelka mateřské školy podle stanoven</w:t>
      </w:r>
      <w:r w:rsidRPr="006F63D6">
        <w:rPr>
          <w:rFonts w:ascii="Arial" w:hAnsi="Arial" w:cs="Arial"/>
          <w:color w:val="000000"/>
          <w:sz w:val="22"/>
          <w:szCs w:val="22"/>
        </w:rPr>
        <w:t xml:space="preserve">ých kritérií pro přijímání dětí </w:t>
      </w:r>
      <w:r w:rsidR="0090161D" w:rsidRPr="006F63D6">
        <w:rPr>
          <w:rFonts w:ascii="Arial" w:hAnsi="Arial" w:cs="Arial"/>
          <w:color w:val="000000"/>
          <w:sz w:val="22"/>
          <w:szCs w:val="22"/>
        </w:rPr>
        <w:t>k předškolnímu vzdělávání</w:t>
      </w:r>
      <w:r w:rsidR="004A2B16" w:rsidRPr="006F63D6">
        <w:rPr>
          <w:rFonts w:ascii="Arial" w:hAnsi="Arial" w:cs="Arial"/>
          <w:color w:val="000000"/>
          <w:sz w:val="22"/>
          <w:szCs w:val="22"/>
        </w:rPr>
        <w:t>.</w:t>
      </w:r>
    </w:p>
    <w:sectPr w:rsidR="00870E32" w:rsidRPr="006F63D6" w:rsidSect="006027CE">
      <w:headerReference w:type="default" r:id="rId9"/>
      <w:pgSz w:w="11906" w:h="16838"/>
      <w:pgMar w:top="35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B6" w:rsidRDefault="00CB4CB6" w:rsidP="009979CF">
      <w:r>
        <w:separator/>
      </w:r>
    </w:p>
  </w:endnote>
  <w:endnote w:type="continuationSeparator" w:id="0">
    <w:p w:rsidR="00CB4CB6" w:rsidRDefault="00CB4CB6" w:rsidP="0099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B6" w:rsidRDefault="00CB4CB6" w:rsidP="009979CF">
      <w:r>
        <w:separator/>
      </w:r>
    </w:p>
  </w:footnote>
  <w:footnote w:type="continuationSeparator" w:id="0">
    <w:p w:rsidR="00CB4CB6" w:rsidRDefault="00CB4CB6" w:rsidP="0099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CF" w:rsidRDefault="00863EAA" w:rsidP="009979CF">
    <w:pPr>
      <w:pStyle w:val="Zhlav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FF15FC" wp14:editId="5DFB388A">
          <wp:simplePos x="0" y="0"/>
          <wp:positionH relativeFrom="column">
            <wp:posOffset>2872740</wp:posOffset>
          </wp:positionH>
          <wp:positionV relativeFrom="paragraph">
            <wp:posOffset>-316865</wp:posOffset>
          </wp:positionV>
          <wp:extent cx="559435" cy="800100"/>
          <wp:effectExtent l="0" t="0" r="0" b="0"/>
          <wp:wrapTight wrapText="bothSides">
            <wp:wrapPolygon edited="0">
              <wp:start x="0" y="0"/>
              <wp:lineTo x="0" y="21086"/>
              <wp:lineTo x="20595" y="21086"/>
              <wp:lineTo x="20595" y="0"/>
              <wp:lineTo x="0" y="0"/>
            </wp:wrapPolygon>
          </wp:wrapTight>
          <wp:docPr id="1" name="obrázek 1" descr="Logo 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nak mě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107"/>
    <w:multiLevelType w:val="hybridMultilevel"/>
    <w:tmpl w:val="F8405A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554991"/>
    <w:multiLevelType w:val="hybridMultilevel"/>
    <w:tmpl w:val="22C405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17"/>
    <w:rsid w:val="000146B5"/>
    <w:rsid w:val="000415DF"/>
    <w:rsid w:val="000459B5"/>
    <w:rsid w:val="00064BF1"/>
    <w:rsid w:val="00076C78"/>
    <w:rsid w:val="00082A01"/>
    <w:rsid w:val="000B3D13"/>
    <w:rsid w:val="000B4EC6"/>
    <w:rsid w:val="000C2556"/>
    <w:rsid w:val="000C3A24"/>
    <w:rsid w:val="000C63C9"/>
    <w:rsid w:val="00103C25"/>
    <w:rsid w:val="00117887"/>
    <w:rsid w:val="001500BB"/>
    <w:rsid w:val="00176940"/>
    <w:rsid w:val="001B345B"/>
    <w:rsid w:val="00214C10"/>
    <w:rsid w:val="00215088"/>
    <w:rsid w:val="002256BE"/>
    <w:rsid w:val="0024244B"/>
    <w:rsid w:val="00255C12"/>
    <w:rsid w:val="00281496"/>
    <w:rsid w:val="002B7DCC"/>
    <w:rsid w:val="002F0493"/>
    <w:rsid w:val="00334248"/>
    <w:rsid w:val="00351B7C"/>
    <w:rsid w:val="003654DC"/>
    <w:rsid w:val="00373AC8"/>
    <w:rsid w:val="0038233A"/>
    <w:rsid w:val="003C2315"/>
    <w:rsid w:val="00414EFC"/>
    <w:rsid w:val="00422CB4"/>
    <w:rsid w:val="004476F6"/>
    <w:rsid w:val="00477193"/>
    <w:rsid w:val="004A2B16"/>
    <w:rsid w:val="004B62F9"/>
    <w:rsid w:val="004E03B1"/>
    <w:rsid w:val="00504303"/>
    <w:rsid w:val="00510AEE"/>
    <w:rsid w:val="00521659"/>
    <w:rsid w:val="0058048C"/>
    <w:rsid w:val="005832B9"/>
    <w:rsid w:val="0059084A"/>
    <w:rsid w:val="005A7F19"/>
    <w:rsid w:val="005C6C24"/>
    <w:rsid w:val="005D58F9"/>
    <w:rsid w:val="005F71D4"/>
    <w:rsid w:val="006027CE"/>
    <w:rsid w:val="00622760"/>
    <w:rsid w:val="00676257"/>
    <w:rsid w:val="00690253"/>
    <w:rsid w:val="006D05CC"/>
    <w:rsid w:val="006D22A4"/>
    <w:rsid w:val="006E7DF4"/>
    <w:rsid w:val="006F63D6"/>
    <w:rsid w:val="007271A3"/>
    <w:rsid w:val="007610BB"/>
    <w:rsid w:val="0077088B"/>
    <w:rsid w:val="00781561"/>
    <w:rsid w:val="007B6982"/>
    <w:rsid w:val="007D4345"/>
    <w:rsid w:val="007E2458"/>
    <w:rsid w:val="007E6D41"/>
    <w:rsid w:val="00863EAA"/>
    <w:rsid w:val="00870E32"/>
    <w:rsid w:val="008A0C81"/>
    <w:rsid w:val="008C6A57"/>
    <w:rsid w:val="008D1AEE"/>
    <w:rsid w:val="008D2EB4"/>
    <w:rsid w:val="008E12FA"/>
    <w:rsid w:val="008E3567"/>
    <w:rsid w:val="0090161D"/>
    <w:rsid w:val="0092255B"/>
    <w:rsid w:val="009979CF"/>
    <w:rsid w:val="009A027F"/>
    <w:rsid w:val="009A6134"/>
    <w:rsid w:val="009B12F7"/>
    <w:rsid w:val="009D1C2A"/>
    <w:rsid w:val="009D210B"/>
    <w:rsid w:val="009D5AAC"/>
    <w:rsid w:val="00A0001D"/>
    <w:rsid w:val="00A40D21"/>
    <w:rsid w:val="00A71ED0"/>
    <w:rsid w:val="00A82F91"/>
    <w:rsid w:val="00A901FF"/>
    <w:rsid w:val="00AA17E1"/>
    <w:rsid w:val="00AB4E6B"/>
    <w:rsid w:val="00AE2084"/>
    <w:rsid w:val="00AE6EAD"/>
    <w:rsid w:val="00B47053"/>
    <w:rsid w:val="00B969A3"/>
    <w:rsid w:val="00C10560"/>
    <w:rsid w:val="00C137C5"/>
    <w:rsid w:val="00C3052D"/>
    <w:rsid w:val="00C511BD"/>
    <w:rsid w:val="00C63850"/>
    <w:rsid w:val="00C76B1B"/>
    <w:rsid w:val="00C842FE"/>
    <w:rsid w:val="00C90138"/>
    <w:rsid w:val="00CB07D6"/>
    <w:rsid w:val="00CB16DF"/>
    <w:rsid w:val="00CB4ADF"/>
    <w:rsid w:val="00CB4CB6"/>
    <w:rsid w:val="00CE2DCB"/>
    <w:rsid w:val="00CE4FE7"/>
    <w:rsid w:val="00D32110"/>
    <w:rsid w:val="00D34F8C"/>
    <w:rsid w:val="00D541C3"/>
    <w:rsid w:val="00D62FCB"/>
    <w:rsid w:val="00DA48F8"/>
    <w:rsid w:val="00DB497D"/>
    <w:rsid w:val="00DC426C"/>
    <w:rsid w:val="00E27F05"/>
    <w:rsid w:val="00E36564"/>
    <w:rsid w:val="00E40A6C"/>
    <w:rsid w:val="00E43C59"/>
    <w:rsid w:val="00E77629"/>
    <w:rsid w:val="00EA64C4"/>
    <w:rsid w:val="00EB04CA"/>
    <w:rsid w:val="00F00E07"/>
    <w:rsid w:val="00F127A6"/>
    <w:rsid w:val="00F15671"/>
    <w:rsid w:val="00F175A0"/>
    <w:rsid w:val="00F26D17"/>
    <w:rsid w:val="00F82CEA"/>
    <w:rsid w:val="00FC57DF"/>
    <w:rsid w:val="00FE1DD5"/>
    <w:rsid w:val="00FE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27CE"/>
    <w:rPr>
      <w:sz w:val="24"/>
      <w:szCs w:val="24"/>
    </w:rPr>
  </w:style>
  <w:style w:type="paragraph" w:styleId="Nadpis1">
    <w:name w:val="heading 1"/>
    <w:basedOn w:val="Normln"/>
    <w:next w:val="Normln"/>
    <w:qFormat/>
    <w:rsid w:val="00602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27C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027CE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027CE"/>
    <w:pPr>
      <w:jc w:val="both"/>
    </w:pPr>
  </w:style>
  <w:style w:type="paragraph" w:styleId="Zkladntext3">
    <w:name w:val="Body Text 3"/>
    <w:basedOn w:val="Normln"/>
    <w:rsid w:val="006027CE"/>
    <w:rPr>
      <w:b/>
      <w:bCs/>
      <w:i/>
      <w:iCs/>
    </w:rPr>
  </w:style>
  <w:style w:type="paragraph" w:styleId="Zkladntext">
    <w:name w:val="Body Text"/>
    <w:basedOn w:val="Normln"/>
    <w:rsid w:val="00F26D17"/>
    <w:pPr>
      <w:spacing w:after="120"/>
    </w:pPr>
  </w:style>
  <w:style w:type="paragraph" w:styleId="Zhlav">
    <w:name w:val="header"/>
    <w:basedOn w:val="Normln"/>
    <w:link w:val="ZhlavChar"/>
    <w:uiPriority w:val="99"/>
    <w:rsid w:val="00997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979CF"/>
    <w:rPr>
      <w:sz w:val="24"/>
      <w:szCs w:val="24"/>
    </w:rPr>
  </w:style>
  <w:style w:type="paragraph" w:styleId="Zpat">
    <w:name w:val="footer"/>
    <w:basedOn w:val="Normln"/>
    <w:link w:val="ZpatChar"/>
    <w:rsid w:val="009979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79CF"/>
    <w:rPr>
      <w:sz w:val="24"/>
      <w:szCs w:val="24"/>
    </w:rPr>
  </w:style>
  <w:style w:type="paragraph" w:styleId="Textbubliny">
    <w:name w:val="Balloon Text"/>
    <w:basedOn w:val="Normln"/>
    <w:link w:val="TextbublinyChar"/>
    <w:rsid w:val="00997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79C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54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27CE"/>
    <w:rPr>
      <w:sz w:val="24"/>
      <w:szCs w:val="24"/>
    </w:rPr>
  </w:style>
  <w:style w:type="paragraph" w:styleId="Nadpis1">
    <w:name w:val="heading 1"/>
    <w:basedOn w:val="Normln"/>
    <w:next w:val="Normln"/>
    <w:qFormat/>
    <w:rsid w:val="00602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27C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027CE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027CE"/>
    <w:pPr>
      <w:jc w:val="both"/>
    </w:pPr>
  </w:style>
  <w:style w:type="paragraph" w:styleId="Zkladntext3">
    <w:name w:val="Body Text 3"/>
    <w:basedOn w:val="Normln"/>
    <w:rsid w:val="006027CE"/>
    <w:rPr>
      <w:b/>
      <w:bCs/>
      <w:i/>
      <w:iCs/>
    </w:rPr>
  </w:style>
  <w:style w:type="paragraph" w:styleId="Zkladntext">
    <w:name w:val="Body Text"/>
    <w:basedOn w:val="Normln"/>
    <w:rsid w:val="00F26D17"/>
    <w:pPr>
      <w:spacing w:after="120"/>
    </w:pPr>
  </w:style>
  <w:style w:type="paragraph" w:styleId="Zhlav">
    <w:name w:val="header"/>
    <w:basedOn w:val="Normln"/>
    <w:link w:val="ZhlavChar"/>
    <w:uiPriority w:val="99"/>
    <w:rsid w:val="00997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979CF"/>
    <w:rPr>
      <w:sz w:val="24"/>
      <w:szCs w:val="24"/>
    </w:rPr>
  </w:style>
  <w:style w:type="paragraph" w:styleId="Zpat">
    <w:name w:val="footer"/>
    <w:basedOn w:val="Normln"/>
    <w:link w:val="ZpatChar"/>
    <w:rsid w:val="009979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79CF"/>
    <w:rPr>
      <w:sz w:val="24"/>
      <w:szCs w:val="24"/>
    </w:rPr>
  </w:style>
  <w:style w:type="paragraph" w:styleId="Textbubliny">
    <w:name w:val="Balloon Text"/>
    <w:basedOn w:val="Normln"/>
    <w:link w:val="TextbublinyChar"/>
    <w:rsid w:val="00997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79C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54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s-zs-vseti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zápisu do 1</vt:lpstr>
    </vt:vector>
  </TitlesOfParts>
  <Company>MěÚ Vsetín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zápisu do 1</dc:title>
  <dc:creator>Věra Goldová, Bc.</dc:creator>
  <cp:lastModifiedBy>Uzivatel</cp:lastModifiedBy>
  <cp:revision>2</cp:revision>
  <cp:lastPrinted>2018-04-11T09:38:00Z</cp:lastPrinted>
  <dcterms:created xsi:type="dcterms:W3CDTF">2018-04-11T10:00:00Z</dcterms:created>
  <dcterms:modified xsi:type="dcterms:W3CDTF">2018-04-11T10:00:00Z</dcterms:modified>
</cp:coreProperties>
</file>